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737" w:rsidRPr="00807066" w:rsidRDefault="005A7737" w:rsidP="00807066">
      <w:pPr>
        <w:spacing w:after="0" w:line="240" w:lineRule="auto"/>
        <w:jc w:val="both"/>
        <w:rPr>
          <w:b/>
          <w:sz w:val="28"/>
          <w:szCs w:val="24"/>
        </w:rPr>
      </w:pPr>
      <w:r w:rsidRPr="00807066">
        <w:rPr>
          <w:b/>
          <w:sz w:val="28"/>
          <w:szCs w:val="24"/>
        </w:rPr>
        <w:t xml:space="preserve">Prospettiva vegetale. Giuseppe Penone. </w:t>
      </w:r>
    </w:p>
    <w:p w:rsidR="005A7737" w:rsidRDefault="005A7737" w:rsidP="00807066">
      <w:pPr>
        <w:spacing w:after="0" w:line="240" w:lineRule="auto"/>
        <w:jc w:val="both"/>
        <w:rPr>
          <w:b/>
          <w:sz w:val="28"/>
          <w:szCs w:val="24"/>
        </w:rPr>
      </w:pPr>
      <w:r w:rsidRPr="00807066">
        <w:rPr>
          <w:b/>
          <w:sz w:val="28"/>
          <w:szCs w:val="24"/>
        </w:rPr>
        <w:t>5 Luglio – 5 Ottobre 2014 Forte di Belvedere e Giardino di Boboli, Firenze.</w:t>
      </w:r>
    </w:p>
    <w:p w:rsidR="00807066" w:rsidRDefault="00807066" w:rsidP="00807066">
      <w:pPr>
        <w:spacing w:after="0" w:line="240" w:lineRule="auto"/>
        <w:jc w:val="both"/>
        <w:rPr>
          <w:b/>
          <w:sz w:val="28"/>
          <w:szCs w:val="24"/>
        </w:rPr>
      </w:pPr>
    </w:p>
    <w:p w:rsidR="00807066" w:rsidRDefault="00807066" w:rsidP="00807066">
      <w:pPr>
        <w:spacing w:after="0" w:line="240" w:lineRule="auto"/>
        <w:jc w:val="both"/>
        <w:rPr>
          <w:i/>
          <w:sz w:val="24"/>
          <w:szCs w:val="24"/>
        </w:rPr>
      </w:pPr>
      <w:r w:rsidRPr="00807066">
        <w:rPr>
          <w:i/>
          <w:sz w:val="24"/>
          <w:szCs w:val="24"/>
        </w:rPr>
        <w:t>Maria Grazia Vassallo Torrigiani</w:t>
      </w:r>
    </w:p>
    <w:p w:rsidR="00807066" w:rsidRPr="00807066" w:rsidRDefault="00807066" w:rsidP="00807066">
      <w:pPr>
        <w:spacing w:after="0" w:line="240" w:lineRule="auto"/>
        <w:jc w:val="both"/>
        <w:rPr>
          <w:i/>
          <w:sz w:val="24"/>
          <w:szCs w:val="24"/>
        </w:rPr>
      </w:pPr>
    </w:p>
    <w:p w:rsidR="0090367E" w:rsidRPr="00807066" w:rsidRDefault="00DD4C31" w:rsidP="00807066">
      <w:pPr>
        <w:spacing w:after="0" w:line="240" w:lineRule="auto"/>
        <w:jc w:val="both"/>
        <w:rPr>
          <w:sz w:val="24"/>
          <w:szCs w:val="24"/>
        </w:rPr>
      </w:pPr>
      <w:r w:rsidRPr="00807066">
        <w:rPr>
          <w:sz w:val="24"/>
          <w:szCs w:val="24"/>
        </w:rPr>
        <w:t xml:space="preserve">“Prospettiva vegetale” è proprio un titolo </w:t>
      </w:r>
      <w:r w:rsidR="0007713C" w:rsidRPr="00807066">
        <w:rPr>
          <w:sz w:val="24"/>
          <w:szCs w:val="24"/>
        </w:rPr>
        <w:t>appropriato</w:t>
      </w:r>
      <w:r w:rsidRPr="00807066">
        <w:rPr>
          <w:sz w:val="24"/>
          <w:szCs w:val="24"/>
        </w:rPr>
        <w:t xml:space="preserve"> </w:t>
      </w:r>
      <w:r w:rsidR="0007713C" w:rsidRPr="00807066">
        <w:rPr>
          <w:sz w:val="24"/>
          <w:szCs w:val="24"/>
        </w:rPr>
        <w:t>per</w:t>
      </w:r>
      <w:r w:rsidRPr="00807066">
        <w:rPr>
          <w:sz w:val="24"/>
          <w:szCs w:val="24"/>
        </w:rPr>
        <w:t xml:space="preserve"> questa mostra, allestita in un </w:t>
      </w:r>
      <w:r w:rsidR="0007713C" w:rsidRPr="00807066">
        <w:rPr>
          <w:sz w:val="24"/>
          <w:szCs w:val="24"/>
        </w:rPr>
        <w:t>percorso</w:t>
      </w:r>
      <w:r w:rsidRPr="00807066">
        <w:rPr>
          <w:sz w:val="24"/>
          <w:szCs w:val="24"/>
        </w:rPr>
        <w:t xml:space="preserve"> espositivo naturale di straordinaria </w:t>
      </w:r>
      <w:r w:rsidR="0007713C" w:rsidRPr="00807066">
        <w:rPr>
          <w:sz w:val="24"/>
          <w:szCs w:val="24"/>
        </w:rPr>
        <w:t>fascinazione</w:t>
      </w:r>
      <w:r w:rsidRPr="00807066">
        <w:rPr>
          <w:sz w:val="24"/>
          <w:szCs w:val="24"/>
        </w:rPr>
        <w:t xml:space="preserve">.  </w:t>
      </w:r>
      <w:r w:rsidR="0007713C" w:rsidRPr="00807066">
        <w:rPr>
          <w:sz w:val="24"/>
          <w:szCs w:val="24"/>
        </w:rPr>
        <w:t>Firenze</w:t>
      </w:r>
      <w:r w:rsidRPr="00807066">
        <w:rPr>
          <w:sz w:val="24"/>
          <w:szCs w:val="24"/>
        </w:rPr>
        <w:t xml:space="preserve"> – le sue architetture </w:t>
      </w:r>
      <w:r w:rsidR="0007713C" w:rsidRPr="00807066">
        <w:rPr>
          <w:sz w:val="24"/>
          <w:szCs w:val="24"/>
        </w:rPr>
        <w:t>rinascimentali</w:t>
      </w:r>
      <w:r w:rsidRPr="00807066">
        <w:rPr>
          <w:sz w:val="24"/>
          <w:szCs w:val="24"/>
        </w:rPr>
        <w:t xml:space="preserve"> e il tranquillo scorrere dell’Arno – </w:t>
      </w:r>
      <w:r w:rsidR="0007713C" w:rsidRPr="00807066">
        <w:rPr>
          <w:sz w:val="24"/>
          <w:szCs w:val="24"/>
        </w:rPr>
        <w:t>incornicia</w:t>
      </w:r>
      <w:r w:rsidRPr="00807066">
        <w:rPr>
          <w:sz w:val="24"/>
          <w:szCs w:val="24"/>
        </w:rPr>
        <w:t xml:space="preserve"> con scorci da cartolina l’</w:t>
      </w:r>
      <w:r w:rsidR="0007713C" w:rsidRPr="00807066">
        <w:rPr>
          <w:sz w:val="24"/>
          <w:szCs w:val="24"/>
        </w:rPr>
        <w:t>ampio</w:t>
      </w:r>
      <w:r w:rsidRPr="00807066">
        <w:rPr>
          <w:sz w:val="24"/>
          <w:szCs w:val="24"/>
        </w:rPr>
        <w:t xml:space="preserve"> spazio aperto che ospita </w:t>
      </w:r>
      <w:r w:rsidR="0007713C" w:rsidRPr="00807066">
        <w:rPr>
          <w:sz w:val="24"/>
          <w:szCs w:val="24"/>
        </w:rPr>
        <w:t>le</w:t>
      </w:r>
      <w:r w:rsidRPr="00807066">
        <w:rPr>
          <w:sz w:val="24"/>
          <w:szCs w:val="24"/>
        </w:rPr>
        <w:t xml:space="preserve"> </w:t>
      </w:r>
      <w:r w:rsidR="0007713C" w:rsidRPr="00807066">
        <w:rPr>
          <w:sz w:val="24"/>
          <w:szCs w:val="24"/>
        </w:rPr>
        <w:t>sculture</w:t>
      </w:r>
      <w:r w:rsidRPr="00807066">
        <w:rPr>
          <w:sz w:val="24"/>
          <w:szCs w:val="24"/>
        </w:rPr>
        <w:t xml:space="preserve"> di </w:t>
      </w:r>
      <w:r w:rsidR="0049742A" w:rsidRPr="00807066">
        <w:rPr>
          <w:sz w:val="24"/>
          <w:szCs w:val="24"/>
        </w:rPr>
        <w:t xml:space="preserve">Giuseppe </w:t>
      </w:r>
      <w:r w:rsidRPr="00807066">
        <w:rPr>
          <w:sz w:val="24"/>
          <w:szCs w:val="24"/>
        </w:rPr>
        <w:t xml:space="preserve">Penone, a </w:t>
      </w:r>
      <w:r w:rsidR="0007713C" w:rsidRPr="00807066">
        <w:rPr>
          <w:sz w:val="24"/>
          <w:szCs w:val="24"/>
        </w:rPr>
        <w:t>partire</w:t>
      </w:r>
      <w:r w:rsidRPr="00807066">
        <w:rPr>
          <w:sz w:val="24"/>
          <w:szCs w:val="24"/>
        </w:rPr>
        <w:t xml:space="preserve"> dal Forte Belvedere giù </w:t>
      </w:r>
      <w:r w:rsidR="0007713C" w:rsidRPr="00807066">
        <w:rPr>
          <w:sz w:val="24"/>
          <w:szCs w:val="24"/>
        </w:rPr>
        <w:t>giù</w:t>
      </w:r>
      <w:r w:rsidRPr="00807066">
        <w:rPr>
          <w:sz w:val="24"/>
          <w:szCs w:val="24"/>
        </w:rPr>
        <w:t xml:space="preserve"> per il Giardino di Boboli, tra ver</w:t>
      </w:r>
      <w:r w:rsidR="005A7737" w:rsidRPr="00807066">
        <w:rPr>
          <w:sz w:val="24"/>
          <w:szCs w:val="24"/>
        </w:rPr>
        <w:t>di</w:t>
      </w:r>
      <w:r w:rsidRPr="00807066">
        <w:rPr>
          <w:sz w:val="24"/>
          <w:szCs w:val="24"/>
        </w:rPr>
        <w:t xml:space="preserve"> quinte scenografiche di alberi e siepi in cui la </w:t>
      </w:r>
      <w:r w:rsidR="0007713C" w:rsidRPr="00807066">
        <w:rPr>
          <w:sz w:val="24"/>
          <w:szCs w:val="24"/>
        </w:rPr>
        <w:t>spontaneità</w:t>
      </w:r>
      <w:r w:rsidRPr="00807066">
        <w:rPr>
          <w:sz w:val="24"/>
          <w:szCs w:val="24"/>
        </w:rPr>
        <w:t xml:space="preserve"> della natura è </w:t>
      </w:r>
      <w:r w:rsidR="0007713C" w:rsidRPr="00807066">
        <w:rPr>
          <w:sz w:val="24"/>
          <w:szCs w:val="24"/>
        </w:rPr>
        <w:t>disciplinata</w:t>
      </w:r>
      <w:r w:rsidRPr="00807066">
        <w:rPr>
          <w:sz w:val="24"/>
          <w:szCs w:val="24"/>
        </w:rPr>
        <w:t xml:space="preserve"> dalle rigorose geometrie del giardino all’italiana.</w:t>
      </w:r>
    </w:p>
    <w:p w:rsidR="00DD4C31" w:rsidRPr="00807066" w:rsidRDefault="00DD4C31" w:rsidP="00807066">
      <w:pPr>
        <w:spacing w:after="0" w:line="240" w:lineRule="auto"/>
        <w:jc w:val="both"/>
        <w:rPr>
          <w:sz w:val="24"/>
          <w:szCs w:val="24"/>
        </w:rPr>
      </w:pPr>
      <w:r w:rsidRPr="00807066">
        <w:rPr>
          <w:sz w:val="24"/>
          <w:szCs w:val="24"/>
        </w:rPr>
        <w:t xml:space="preserve">In un solo colpo d’occhio, in un’unica esperienza </w:t>
      </w:r>
      <w:r w:rsidR="0007713C" w:rsidRPr="00807066">
        <w:rPr>
          <w:sz w:val="24"/>
          <w:szCs w:val="24"/>
        </w:rPr>
        <w:t>percettiva</w:t>
      </w:r>
      <w:r w:rsidRPr="00807066">
        <w:rPr>
          <w:sz w:val="24"/>
          <w:szCs w:val="24"/>
        </w:rPr>
        <w:t>, cultura arte natura si fondono insieme.</w:t>
      </w:r>
    </w:p>
    <w:p w:rsidR="00DD4C31" w:rsidRPr="00807066" w:rsidRDefault="00DD4C31" w:rsidP="00807066">
      <w:pPr>
        <w:spacing w:after="0" w:line="240" w:lineRule="auto"/>
        <w:jc w:val="both"/>
        <w:rPr>
          <w:sz w:val="24"/>
          <w:szCs w:val="24"/>
        </w:rPr>
      </w:pPr>
      <w:r w:rsidRPr="00807066">
        <w:rPr>
          <w:sz w:val="24"/>
          <w:szCs w:val="24"/>
        </w:rPr>
        <w:t>Ma la “</w:t>
      </w:r>
      <w:r w:rsidR="0007713C" w:rsidRPr="00807066">
        <w:rPr>
          <w:sz w:val="24"/>
          <w:szCs w:val="24"/>
        </w:rPr>
        <w:t>prospettiva</w:t>
      </w:r>
      <w:r w:rsidRPr="00807066">
        <w:rPr>
          <w:sz w:val="24"/>
          <w:szCs w:val="24"/>
        </w:rPr>
        <w:t xml:space="preserve"> vegetale”</w:t>
      </w:r>
      <w:r w:rsidR="0007713C" w:rsidRPr="00807066">
        <w:rPr>
          <w:sz w:val="24"/>
          <w:szCs w:val="24"/>
        </w:rPr>
        <w:t xml:space="preserve"> è anche lo sguardo con cui Penone guarda al mondo. L’artista italiano – recentemente insignito del prestigioso Premium</w:t>
      </w:r>
      <w:r w:rsidR="00C50977" w:rsidRPr="00807066">
        <w:rPr>
          <w:sz w:val="24"/>
          <w:szCs w:val="24"/>
        </w:rPr>
        <w:t xml:space="preserve"> Imperiale 2014 per la scultura – fin dai suoi esordi sul finire degli anni </w:t>
      </w:r>
      <w:r w:rsidR="002952C9" w:rsidRPr="00807066">
        <w:rPr>
          <w:sz w:val="24"/>
          <w:szCs w:val="24"/>
        </w:rPr>
        <w:t>’</w:t>
      </w:r>
      <w:r w:rsidR="00C50977" w:rsidRPr="00807066">
        <w:rPr>
          <w:sz w:val="24"/>
          <w:szCs w:val="24"/>
        </w:rPr>
        <w:t>60</w:t>
      </w:r>
      <w:r w:rsidR="002952C9" w:rsidRPr="00807066">
        <w:rPr>
          <w:sz w:val="24"/>
          <w:szCs w:val="24"/>
        </w:rPr>
        <w:t xml:space="preserve"> ha intrapreso un percorso di ricerca in cui gli alberi costituiscono l’elemento centrale del suo lavoro</w:t>
      </w:r>
      <w:r w:rsidR="0028461A" w:rsidRPr="00807066">
        <w:rPr>
          <w:sz w:val="24"/>
          <w:szCs w:val="24"/>
        </w:rPr>
        <w:t>, un modo per riflettere sull’</w:t>
      </w:r>
      <w:r w:rsidR="0049742A" w:rsidRPr="00807066">
        <w:rPr>
          <w:sz w:val="24"/>
          <w:szCs w:val="24"/>
        </w:rPr>
        <w:t>umano</w:t>
      </w:r>
      <w:r w:rsidR="0028461A" w:rsidRPr="00807066">
        <w:rPr>
          <w:sz w:val="24"/>
          <w:szCs w:val="24"/>
        </w:rPr>
        <w:t xml:space="preserve"> e per pensare all’uomo attraverso poetiche risonanze e analogie con </w:t>
      </w:r>
      <w:r w:rsidR="0049742A" w:rsidRPr="00807066">
        <w:rPr>
          <w:sz w:val="24"/>
          <w:szCs w:val="24"/>
        </w:rPr>
        <w:t>il mondo</w:t>
      </w:r>
      <w:r w:rsidR="0028461A" w:rsidRPr="00807066">
        <w:rPr>
          <w:sz w:val="24"/>
          <w:szCs w:val="24"/>
        </w:rPr>
        <w:t xml:space="preserve"> della natura.</w:t>
      </w:r>
    </w:p>
    <w:p w:rsidR="00D033F6" w:rsidRPr="00807066" w:rsidRDefault="0049742A" w:rsidP="00807066">
      <w:pPr>
        <w:spacing w:after="0" w:line="240" w:lineRule="auto"/>
        <w:jc w:val="both"/>
        <w:rPr>
          <w:sz w:val="24"/>
          <w:szCs w:val="24"/>
        </w:rPr>
      </w:pPr>
      <w:r w:rsidRPr="00807066">
        <w:rPr>
          <w:sz w:val="24"/>
          <w:szCs w:val="24"/>
        </w:rPr>
        <w:t xml:space="preserve">L’albero è scultura “naturale”, e Penone è diventato l’artista-scultore di alberi. Come a Versailles nel 2013, e nella </w:t>
      </w:r>
      <w:r w:rsidR="00F0219E" w:rsidRPr="00807066">
        <w:rPr>
          <w:sz w:val="24"/>
          <w:szCs w:val="24"/>
        </w:rPr>
        <w:t>Venaria</w:t>
      </w:r>
      <w:r w:rsidRPr="00807066">
        <w:rPr>
          <w:sz w:val="24"/>
          <w:szCs w:val="24"/>
        </w:rPr>
        <w:t xml:space="preserve"> Reale a Torino, qui a Firenze i suoi lavori suscitano meraviglia, commozione, </w:t>
      </w:r>
      <w:r w:rsidR="00F0219E" w:rsidRPr="00807066">
        <w:rPr>
          <w:sz w:val="24"/>
          <w:szCs w:val="24"/>
        </w:rPr>
        <w:t>inquietudine</w:t>
      </w:r>
      <w:r w:rsidR="00CA34D3" w:rsidRPr="00807066">
        <w:rPr>
          <w:sz w:val="24"/>
          <w:szCs w:val="24"/>
        </w:rPr>
        <w:t>, e sollecitano interrogativi e riflessioni</w:t>
      </w:r>
      <w:r w:rsidRPr="00807066">
        <w:rPr>
          <w:sz w:val="24"/>
          <w:szCs w:val="24"/>
        </w:rPr>
        <w:t xml:space="preserve">. Il </w:t>
      </w:r>
      <w:r w:rsidR="00F0219E" w:rsidRPr="00807066">
        <w:rPr>
          <w:sz w:val="24"/>
          <w:szCs w:val="24"/>
        </w:rPr>
        <w:t>materiale</w:t>
      </w:r>
      <w:r w:rsidRPr="00807066">
        <w:rPr>
          <w:sz w:val="24"/>
          <w:szCs w:val="24"/>
        </w:rPr>
        <w:t xml:space="preserve"> scelto dall’artista, il bronzo, acquista a poco a poco il </w:t>
      </w:r>
      <w:r w:rsidR="00F0219E" w:rsidRPr="00807066">
        <w:rPr>
          <w:sz w:val="24"/>
          <w:szCs w:val="24"/>
        </w:rPr>
        <w:t>colore</w:t>
      </w:r>
      <w:r w:rsidRPr="00807066">
        <w:rPr>
          <w:sz w:val="24"/>
          <w:szCs w:val="24"/>
        </w:rPr>
        <w:t xml:space="preserve"> della vegetazione, e dunque forme create dalla </w:t>
      </w:r>
      <w:r w:rsidR="00F0219E" w:rsidRPr="00807066">
        <w:rPr>
          <w:sz w:val="24"/>
          <w:szCs w:val="24"/>
        </w:rPr>
        <w:t>natura</w:t>
      </w:r>
      <w:r w:rsidRPr="00807066">
        <w:rPr>
          <w:sz w:val="24"/>
          <w:szCs w:val="24"/>
        </w:rPr>
        <w:t xml:space="preserve"> e forme create dall’arte si confrontano e si confondono nella </w:t>
      </w:r>
      <w:r w:rsidR="00F0219E" w:rsidRPr="00807066">
        <w:rPr>
          <w:sz w:val="24"/>
          <w:szCs w:val="24"/>
        </w:rPr>
        <w:t>percezione</w:t>
      </w:r>
      <w:r w:rsidRPr="00807066">
        <w:rPr>
          <w:sz w:val="24"/>
          <w:szCs w:val="24"/>
        </w:rPr>
        <w:t xml:space="preserve"> del </w:t>
      </w:r>
      <w:r w:rsidR="00F0219E" w:rsidRPr="00807066">
        <w:rPr>
          <w:sz w:val="24"/>
          <w:szCs w:val="24"/>
        </w:rPr>
        <w:t>visitatore</w:t>
      </w:r>
      <w:r w:rsidRPr="00807066">
        <w:rPr>
          <w:sz w:val="24"/>
          <w:szCs w:val="24"/>
        </w:rPr>
        <w:t>, che v</w:t>
      </w:r>
      <w:r w:rsidR="00126740" w:rsidRPr="00807066">
        <w:rPr>
          <w:sz w:val="24"/>
          <w:szCs w:val="24"/>
        </w:rPr>
        <w:t>a</w:t>
      </w:r>
      <w:r w:rsidRPr="00807066">
        <w:rPr>
          <w:sz w:val="24"/>
          <w:szCs w:val="24"/>
        </w:rPr>
        <w:t>g</w:t>
      </w:r>
      <w:r w:rsidR="00126740" w:rsidRPr="00807066">
        <w:rPr>
          <w:sz w:val="24"/>
          <w:szCs w:val="24"/>
        </w:rPr>
        <w:t>a</w:t>
      </w:r>
      <w:r w:rsidRPr="00807066">
        <w:rPr>
          <w:sz w:val="24"/>
          <w:szCs w:val="24"/>
        </w:rPr>
        <w:t xml:space="preserve"> come in un giardino incantato. Penone</w:t>
      </w:r>
      <w:r w:rsidR="00126740" w:rsidRPr="00807066">
        <w:rPr>
          <w:sz w:val="24"/>
          <w:szCs w:val="24"/>
        </w:rPr>
        <w:t xml:space="preserve"> ci fa guardare agli alberi come ad organismi viventi, segnati nel “corpo” da impronte e memorie </w:t>
      </w:r>
      <w:r w:rsidR="00D033F6" w:rsidRPr="00807066">
        <w:rPr>
          <w:sz w:val="24"/>
          <w:szCs w:val="24"/>
        </w:rPr>
        <w:t>delle passate esperienze, dagli effetti e dalle modificazioni impresse su di loro dagli</w:t>
      </w:r>
      <w:r w:rsidR="00126740" w:rsidRPr="00807066">
        <w:rPr>
          <w:sz w:val="24"/>
          <w:szCs w:val="24"/>
        </w:rPr>
        <w:t xml:space="preserve"> </w:t>
      </w:r>
      <w:r w:rsidR="00D033F6" w:rsidRPr="00807066">
        <w:rPr>
          <w:sz w:val="24"/>
          <w:szCs w:val="24"/>
        </w:rPr>
        <w:t>“oggetti”</w:t>
      </w:r>
      <w:r w:rsidR="00126740" w:rsidRPr="00807066">
        <w:rPr>
          <w:sz w:val="24"/>
          <w:szCs w:val="24"/>
        </w:rPr>
        <w:t xml:space="preserve"> con cui </w:t>
      </w:r>
      <w:r w:rsidR="00D033F6" w:rsidRPr="00807066">
        <w:rPr>
          <w:sz w:val="24"/>
          <w:szCs w:val="24"/>
        </w:rPr>
        <w:t xml:space="preserve">sono venuti </w:t>
      </w:r>
      <w:r w:rsidR="00126740" w:rsidRPr="00807066">
        <w:rPr>
          <w:sz w:val="24"/>
          <w:szCs w:val="24"/>
        </w:rPr>
        <w:t xml:space="preserve"> in contatto – la luce che ne orienta la crescita, il caldo, il freddo</w:t>
      </w:r>
      <w:r w:rsidR="00D033F6" w:rsidRPr="00807066">
        <w:rPr>
          <w:sz w:val="24"/>
          <w:szCs w:val="24"/>
        </w:rPr>
        <w:t>, gli sconvolgimenti della natura ed altro ancora</w:t>
      </w:r>
      <w:r w:rsidR="00126740" w:rsidRPr="00807066">
        <w:rPr>
          <w:sz w:val="24"/>
          <w:szCs w:val="24"/>
        </w:rPr>
        <w:t xml:space="preserve">. </w:t>
      </w:r>
    </w:p>
    <w:p w:rsidR="00E0632D" w:rsidRPr="00807066" w:rsidRDefault="00126740" w:rsidP="00807066">
      <w:pPr>
        <w:spacing w:after="0" w:line="240" w:lineRule="auto"/>
        <w:jc w:val="both"/>
        <w:rPr>
          <w:sz w:val="24"/>
          <w:szCs w:val="24"/>
        </w:rPr>
      </w:pPr>
      <w:r w:rsidRPr="00807066">
        <w:rPr>
          <w:sz w:val="24"/>
          <w:szCs w:val="24"/>
        </w:rPr>
        <w:t>Con una sorta di empatica immedesimazione, l’artista si pone in ascolto delle loro storie di vita e ce le narra</w:t>
      </w:r>
      <w:r w:rsidR="004346D9" w:rsidRPr="00807066">
        <w:rPr>
          <w:sz w:val="24"/>
          <w:szCs w:val="24"/>
        </w:rPr>
        <w:t xml:space="preserve">, o meglio ce le suggerisce. Ed ecco alberi con le </w:t>
      </w:r>
      <w:r w:rsidR="008A50C1" w:rsidRPr="00807066">
        <w:rPr>
          <w:sz w:val="24"/>
          <w:szCs w:val="24"/>
        </w:rPr>
        <w:t>radici</w:t>
      </w:r>
      <w:r w:rsidR="004346D9" w:rsidRPr="00807066">
        <w:rPr>
          <w:sz w:val="24"/>
          <w:szCs w:val="24"/>
        </w:rPr>
        <w:t xml:space="preserve"> lanciate verso il cielo, come se il mondo si fosse capovolto per qualche inimmaginabile evento</w:t>
      </w:r>
      <w:r w:rsidR="00800A03">
        <w:rPr>
          <w:sz w:val="24"/>
          <w:szCs w:val="24"/>
        </w:rPr>
        <w:t xml:space="preserve"> (figg. 1 e 2]</w:t>
      </w:r>
      <w:r w:rsidR="00800A03">
        <w:rPr>
          <w:sz w:val="24"/>
          <w:szCs w:val="24"/>
          <w:vertAlign w:val="superscript"/>
        </w:rPr>
        <w:t>*</w:t>
      </w:r>
      <w:r w:rsidR="004346D9" w:rsidRPr="00807066">
        <w:rPr>
          <w:sz w:val="24"/>
          <w:szCs w:val="24"/>
        </w:rPr>
        <w:t>; alberi con enormi pietre sospese tra i rami scheletrici, finite lì dopo una catastrofe senza nome</w:t>
      </w:r>
      <w:r w:rsidR="00800A03">
        <w:rPr>
          <w:sz w:val="24"/>
          <w:szCs w:val="24"/>
        </w:rPr>
        <w:t xml:space="preserve"> [figg. 3 e 4]</w:t>
      </w:r>
      <w:r w:rsidR="004346D9" w:rsidRPr="00807066">
        <w:rPr>
          <w:sz w:val="24"/>
          <w:szCs w:val="24"/>
        </w:rPr>
        <w:t>; alberi dal tronco squarciato da un fulmine</w:t>
      </w:r>
      <w:r w:rsidR="00C454A0" w:rsidRPr="00807066">
        <w:rPr>
          <w:sz w:val="24"/>
          <w:szCs w:val="24"/>
        </w:rPr>
        <w:t xml:space="preserve">, che </w:t>
      </w:r>
      <w:r w:rsidR="004346D9" w:rsidRPr="00807066">
        <w:rPr>
          <w:sz w:val="24"/>
          <w:szCs w:val="24"/>
        </w:rPr>
        <w:t>riverberano internamente della luce di una sottile patina d’oro, memoria della linfa vitale – del sangue vegetale – che lì scorreva</w:t>
      </w:r>
      <w:r w:rsidR="00800A03">
        <w:rPr>
          <w:sz w:val="24"/>
          <w:szCs w:val="24"/>
        </w:rPr>
        <w:t xml:space="preserve"> [fig. 5]</w:t>
      </w:r>
      <w:r w:rsidR="004346D9" w:rsidRPr="00807066">
        <w:rPr>
          <w:sz w:val="24"/>
          <w:szCs w:val="24"/>
        </w:rPr>
        <w:t xml:space="preserve">. E ancora una enorme quercia abbattuta, </w:t>
      </w:r>
      <w:r w:rsidR="00E0632D" w:rsidRPr="00807066">
        <w:rPr>
          <w:sz w:val="24"/>
          <w:szCs w:val="24"/>
        </w:rPr>
        <w:t>con il groviglio di radici a vista: co</w:t>
      </w:r>
      <w:r w:rsidR="00C454A0" w:rsidRPr="00807066">
        <w:rPr>
          <w:sz w:val="24"/>
          <w:szCs w:val="24"/>
        </w:rPr>
        <w:t>rp</w:t>
      </w:r>
      <w:r w:rsidR="00E0632D" w:rsidRPr="00807066">
        <w:rPr>
          <w:sz w:val="24"/>
          <w:szCs w:val="24"/>
        </w:rPr>
        <w:t xml:space="preserve">o pesantemente adagiato al suolo, ed </w:t>
      </w:r>
      <w:r w:rsidR="00B17237" w:rsidRPr="00807066">
        <w:rPr>
          <w:sz w:val="24"/>
          <w:szCs w:val="24"/>
        </w:rPr>
        <w:t>esili</w:t>
      </w:r>
      <w:r w:rsidR="00E0632D" w:rsidRPr="00807066">
        <w:rPr>
          <w:sz w:val="24"/>
          <w:szCs w:val="24"/>
        </w:rPr>
        <w:t xml:space="preserve"> rami che come cinque dita si protendono a toccare cinque </w:t>
      </w:r>
      <w:r w:rsidR="00C454A0" w:rsidRPr="00807066">
        <w:rPr>
          <w:sz w:val="24"/>
          <w:szCs w:val="24"/>
        </w:rPr>
        <w:t>fragili</w:t>
      </w:r>
      <w:r w:rsidR="00E0632D" w:rsidRPr="00807066">
        <w:rPr>
          <w:sz w:val="24"/>
          <w:szCs w:val="24"/>
        </w:rPr>
        <w:t xml:space="preserve"> alberelli bambini, alberi vivi, piantati </w:t>
      </w:r>
      <w:r w:rsidR="00B17237" w:rsidRPr="00807066">
        <w:rPr>
          <w:sz w:val="24"/>
          <w:szCs w:val="24"/>
        </w:rPr>
        <w:t>proprio</w:t>
      </w:r>
      <w:r w:rsidR="00E0632D" w:rsidRPr="00807066">
        <w:rPr>
          <w:sz w:val="24"/>
          <w:szCs w:val="24"/>
        </w:rPr>
        <w:t xml:space="preserve"> dove i rami </w:t>
      </w:r>
      <w:r w:rsidR="00B17237" w:rsidRPr="00807066">
        <w:rPr>
          <w:sz w:val="24"/>
          <w:szCs w:val="24"/>
        </w:rPr>
        <w:t>toccano</w:t>
      </w:r>
      <w:r w:rsidR="00E0632D" w:rsidRPr="00807066">
        <w:rPr>
          <w:sz w:val="24"/>
          <w:szCs w:val="24"/>
        </w:rPr>
        <w:t xml:space="preserve"> il suolo</w:t>
      </w:r>
      <w:r w:rsidR="00800A03">
        <w:rPr>
          <w:sz w:val="24"/>
          <w:szCs w:val="24"/>
        </w:rPr>
        <w:t xml:space="preserve"> [figg. 6 e 7]</w:t>
      </w:r>
      <w:r w:rsidR="00E0632D" w:rsidRPr="00807066">
        <w:rPr>
          <w:sz w:val="24"/>
          <w:szCs w:val="24"/>
        </w:rPr>
        <w:t>.</w:t>
      </w:r>
      <w:r w:rsidR="00C454A0" w:rsidRPr="00807066">
        <w:rPr>
          <w:sz w:val="24"/>
          <w:szCs w:val="24"/>
        </w:rPr>
        <w:t xml:space="preserve"> </w:t>
      </w:r>
      <w:r w:rsidR="00E0632D" w:rsidRPr="00807066">
        <w:rPr>
          <w:sz w:val="24"/>
          <w:szCs w:val="24"/>
        </w:rPr>
        <w:t xml:space="preserve">Sono quasi </w:t>
      </w:r>
      <w:r w:rsidR="00B17237" w:rsidRPr="00807066">
        <w:rPr>
          <w:sz w:val="24"/>
          <w:szCs w:val="24"/>
        </w:rPr>
        <w:t>alberi</w:t>
      </w:r>
      <w:r w:rsidR="00E0632D" w:rsidRPr="00807066">
        <w:rPr>
          <w:sz w:val="24"/>
          <w:szCs w:val="24"/>
        </w:rPr>
        <w:t xml:space="preserve"> </w:t>
      </w:r>
      <w:r w:rsidR="00B17237" w:rsidRPr="00807066">
        <w:rPr>
          <w:sz w:val="24"/>
          <w:szCs w:val="24"/>
        </w:rPr>
        <w:t>antropomorfi</w:t>
      </w:r>
      <w:r w:rsidR="00E0632D" w:rsidRPr="00807066">
        <w:rPr>
          <w:sz w:val="24"/>
          <w:szCs w:val="24"/>
        </w:rPr>
        <w:t xml:space="preserve"> questi, dolenti testimonianze di dolore e di distruzione, eppure commoventi e tenaci richiami alla vita.</w:t>
      </w:r>
    </w:p>
    <w:p w:rsidR="00E0632D" w:rsidRPr="00807066" w:rsidRDefault="00E0632D" w:rsidP="00807066">
      <w:pPr>
        <w:spacing w:after="0" w:line="240" w:lineRule="auto"/>
        <w:jc w:val="both"/>
        <w:rPr>
          <w:sz w:val="24"/>
          <w:szCs w:val="24"/>
        </w:rPr>
      </w:pPr>
      <w:r w:rsidRPr="00807066">
        <w:rPr>
          <w:sz w:val="24"/>
          <w:szCs w:val="24"/>
        </w:rPr>
        <w:t xml:space="preserve">Il corpo dell’uomo, delle piante, e </w:t>
      </w:r>
      <w:r w:rsidR="00B17237" w:rsidRPr="00807066">
        <w:rPr>
          <w:sz w:val="24"/>
          <w:szCs w:val="24"/>
        </w:rPr>
        <w:t>anche</w:t>
      </w:r>
      <w:r w:rsidRPr="00807066">
        <w:rPr>
          <w:sz w:val="24"/>
          <w:szCs w:val="24"/>
        </w:rPr>
        <w:t xml:space="preserve"> delle pietre, per Penone è come fossero parte </w:t>
      </w:r>
      <w:r w:rsidR="00C454A0" w:rsidRPr="00807066">
        <w:rPr>
          <w:sz w:val="24"/>
          <w:szCs w:val="24"/>
        </w:rPr>
        <w:t>d</w:t>
      </w:r>
      <w:r w:rsidRPr="00807066">
        <w:rPr>
          <w:sz w:val="24"/>
          <w:szCs w:val="24"/>
        </w:rPr>
        <w:t xml:space="preserve">i un unico organismo </w:t>
      </w:r>
      <w:r w:rsidR="00B17237" w:rsidRPr="00807066">
        <w:rPr>
          <w:sz w:val="24"/>
          <w:szCs w:val="24"/>
        </w:rPr>
        <w:t>vivente</w:t>
      </w:r>
      <w:r w:rsidR="00C454A0" w:rsidRPr="00807066">
        <w:rPr>
          <w:sz w:val="24"/>
          <w:szCs w:val="24"/>
        </w:rPr>
        <w:t>,</w:t>
      </w:r>
      <w:r w:rsidR="00A46878" w:rsidRPr="00807066">
        <w:rPr>
          <w:sz w:val="24"/>
          <w:szCs w:val="24"/>
        </w:rPr>
        <w:t xml:space="preserve"> di </w:t>
      </w:r>
      <w:r w:rsidR="008A50C1" w:rsidRPr="00807066">
        <w:rPr>
          <w:sz w:val="24"/>
          <w:szCs w:val="24"/>
        </w:rPr>
        <w:t>cui</w:t>
      </w:r>
      <w:r w:rsidR="00A46878" w:rsidRPr="00807066">
        <w:rPr>
          <w:sz w:val="24"/>
          <w:szCs w:val="24"/>
        </w:rPr>
        <w:t xml:space="preserve"> </w:t>
      </w:r>
      <w:r w:rsidR="008A50C1" w:rsidRPr="00807066">
        <w:rPr>
          <w:sz w:val="24"/>
          <w:szCs w:val="24"/>
        </w:rPr>
        <w:t>l’artista</w:t>
      </w:r>
      <w:r w:rsidR="00A46878" w:rsidRPr="00807066">
        <w:rPr>
          <w:sz w:val="24"/>
          <w:szCs w:val="24"/>
        </w:rPr>
        <w:t xml:space="preserve"> mette poeticamente in luce le interconnessioni. </w:t>
      </w:r>
      <w:r w:rsidR="00C454A0" w:rsidRPr="00807066">
        <w:rPr>
          <w:sz w:val="24"/>
          <w:szCs w:val="24"/>
        </w:rPr>
        <w:t>Come i</w:t>
      </w:r>
      <w:r w:rsidR="00A46878" w:rsidRPr="00807066">
        <w:rPr>
          <w:sz w:val="24"/>
          <w:szCs w:val="24"/>
        </w:rPr>
        <w:t xml:space="preserve">n “Anatomie”, </w:t>
      </w:r>
      <w:r w:rsidR="00C454A0" w:rsidRPr="00807066">
        <w:rPr>
          <w:sz w:val="24"/>
          <w:szCs w:val="24"/>
        </w:rPr>
        <w:t xml:space="preserve">dove </w:t>
      </w:r>
      <w:r w:rsidR="00A46878" w:rsidRPr="00807066">
        <w:rPr>
          <w:sz w:val="24"/>
          <w:szCs w:val="24"/>
        </w:rPr>
        <w:t xml:space="preserve">un blocco di marmo è scavato per evidenziare le venature </w:t>
      </w:r>
      <w:r w:rsidR="00C454A0" w:rsidRPr="00807066">
        <w:rPr>
          <w:sz w:val="24"/>
          <w:szCs w:val="24"/>
        </w:rPr>
        <w:t>che attraversano la</w:t>
      </w:r>
      <w:r w:rsidR="00A46878" w:rsidRPr="00807066">
        <w:rPr>
          <w:sz w:val="24"/>
          <w:szCs w:val="24"/>
        </w:rPr>
        <w:t xml:space="preserve"> pietra, facendole </w:t>
      </w:r>
      <w:r w:rsidR="008A50C1" w:rsidRPr="00807066">
        <w:rPr>
          <w:sz w:val="24"/>
          <w:szCs w:val="24"/>
        </w:rPr>
        <w:t>emergere</w:t>
      </w:r>
      <w:r w:rsidR="00A46878" w:rsidRPr="00807066">
        <w:rPr>
          <w:sz w:val="24"/>
          <w:szCs w:val="24"/>
        </w:rPr>
        <w:t xml:space="preserve"> </w:t>
      </w:r>
      <w:r w:rsidR="00C454A0" w:rsidRPr="00807066">
        <w:rPr>
          <w:sz w:val="24"/>
          <w:szCs w:val="24"/>
        </w:rPr>
        <w:t>e</w:t>
      </w:r>
      <w:r w:rsidR="00A46878" w:rsidRPr="00807066">
        <w:rPr>
          <w:sz w:val="24"/>
          <w:szCs w:val="24"/>
        </w:rPr>
        <w:t xml:space="preserve"> suggere</w:t>
      </w:r>
      <w:r w:rsidR="00C454A0" w:rsidRPr="00807066">
        <w:rPr>
          <w:sz w:val="24"/>
          <w:szCs w:val="24"/>
        </w:rPr>
        <w:t>ndo così</w:t>
      </w:r>
      <w:r w:rsidR="00A46878" w:rsidRPr="00807066">
        <w:rPr>
          <w:sz w:val="24"/>
          <w:szCs w:val="24"/>
        </w:rPr>
        <w:t xml:space="preserve"> i vasi sanguigni </w:t>
      </w:r>
      <w:r w:rsidR="00C454A0" w:rsidRPr="00807066">
        <w:rPr>
          <w:sz w:val="24"/>
          <w:szCs w:val="24"/>
        </w:rPr>
        <w:t>che percorrono il</w:t>
      </w:r>
      <w:r w:rsidR="00A46878" w:rsidRPr="00807066">
        <w:rPr>
          <w:sz w:val="24"/>
          <w:szCs w:val="24"/>
        </w:rPr>
        <w:t xml:space="preserve"> </w:t>
      </w:r>
      <w:r w:rsidR="008A50C1" w:rsidRPr="00807066">
        <w:rPr>
          <w:sz w:val="24"/>
          <w:szCs w:val="24"/>
        </w:rPr>
        <w:t>corpo</w:t>
      </w:r>
      <w:r w:rsidR="00A46878" w:rsidRPr="00807066">
        <w:rPr>
          <w:sz w:val="24"/>
          <w:szCs w:val="24"/>
        </w:rPr>
        <w:t xml:space="preserve"> umano</w:t>
      </w:r>
      <w:r w:rsidR="00800A03">
        <w:rPr>
          <w:sz w:val="24"/>
          <w:szCs w:val="24"/>
        </w:rPr>
        <w:t xml:space="preserve"> [figg. 8 e 9].</w:t>
      </w:r>
      <w:r w:rsidR="00A46878" w:rsidRPr="00807066">
        <w:rPr>
          <w:sz w:val="24"/>
          <w:szCs w:val="24"/>
        </w:rPr>
        <w:t xml:space="preserve"> </w:t>
      </w:r>
    </w:p>
    <w:p w:rsidR="00A46878" w:rsidRDefault="00A46878" w:rsidP="00807066">
      <w:pPr>
        <w:spacing w:after="0" w:line="240" w:lineRule="auto"/>
        <w:jc w:val="both"/>
        <w:rPr>
          <w:sz w:val="24"/>
          <w:szCs w:val="24"/>
        </w:rPr>
      </w:pPr>
      <w:r w:rsidRPr="00807066">
        <w:rPr>
          <w:sz w:val="24"/>
          <w:szCs w:val="24"/>
        </w:rPr>
        <w:t>Parafrasando Merleau-Ponty</w:t>
      </w:r>
      <w:r w:rsidR="001443C3" w:rsidRPr="00807066">
        <w:rPr>
          <w:sz w:val="24"/>
          <w:szCs w:val="24"/>
        </w:rPr>
        <w:t xml:space="preserve">, c’è un’unica “carne” nel </w:t>
      </w:r>
      <w:r w:rsidR="00C454A0" w:rsidRPr="00807066">
        <w:rPr>
          <w:sz w:val="24"/>
          <w:szCs w:val="24"/>
        </w:rPr>
        <w:t>m</w:t>
      </w:r>
      <w:r w:rsidR="001443C3" w:rsidRPr="00807066">
        <w:rPr>
          <w:sz w:val="24"/>
          <w:szCs w:val="24"/>
        </w:rPr>
        <w:t>ondo, noi siamo dentro la natura e la natura è dentro di noi.</w:t>
      </w:r>
    </w:p>
    <w:p w:rsidR="00800A03" w:rsidRDefault="00800A03" w:rsidP="00807066">
      <w:pPr>
        <w:spacing w:after="0" w:line="240" w:lineRule="auto"/>
        <w:jc w:val="both"/>
        <w:rPr>
          <w:sz w:val="24"/>
          <w:szCs w:val="24"/>
        </w:rPr>
      </w:pPr>
    </w:p>
    <w:p w:rsidR="00800A03" w:rsidRPr="00696A54" w:rsidRDefault="00800A03" w:rsidP="00807066">
      <w:pPr>
        <w:spacing w:after="0" w:line="240" w:lineRule="auto"/>
        <w:jc w:val="both"/>
        <w:rPr>
          <w:szCs w:val="24"/>
        </w:rPr>
      </w:pPr>
      <w:r w:rsidRPr="00696A54">
        <w:rPr>
          <w:szCs w:val="24"/>
        </w:rPr>
        <w:t xml:space="preserve">*Le foto </w:t>
      </w:r>
      <w:r w:rsidR="00696A54" w:rsidRPr="00696A54">
        <w:rPr>
          <w:szCs w:val="24"/>
        </w:rPr>
        <w:t>sono di</w:t>
      </w:r>
      <w:r w:rsidRPr="00696A54">
        <w:rPr>
          <w:szCs w:val="24"/>
        </w:rPr>
        <w:t xml:space="preserve"> </w:t>
      </w:r>
      <w:bookmarkStart w:id="0" w:name="_GoBack"/>
      <w:bookmarkEnd w:id="0"/>
      <w:r w:rsidRPr="00696A54">
        <w:rPr>
          <w:szCs w:val="24"/>
        </w:rPr>
        <w:t>Maria Grazia Vassallo</w:t>
      </w:r>
    </w:p>
    <w:sectPr w:rsidR="00800A03" w:rsidRPr="00696A54" w:rsidSect="00A4687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DD4C31"/>
    <w:rsid w:val="00041A63"/>
    <w:rsid w:val="0007713C"/>
    <w:rsid w:val="00126740"/>
    <w:rsid w:val="001443C3"/>
    <w:rsid w:val="0028461A"/>
    <w:rsid w:val="002952C9"/>
    <w:rsid w:val="003B6DEE"/>
    <w:rsid w:val="004346D9"/>
    <w:rsid w:val="0049742A"/>
    <w:rsid w:val="004C13C8"/>
    <w:rsid w:val="004E45DF"/>
    <w:rsid w:val="005A7737"/>
    <w:rsid w:val="00696A54"/>
    <w:rsid w:val="00800A03"/>
    <w:rsid w:val="00807066"/>
    <w:rsid w:val="0083661D"/>
    <w:rsid w:val="008A50C1"/>
    <w:rsid w:val="0090367E"/>
    <w:rsid w:val="00997AE6"/>
    <w:rsid w:val="009B3F0C"/>
    <w:rsid w:val="00A46878"/>
    <w:rsid w:val="00B17237"/>
    <w:rsid w:val="00C454A0"/>
    <w:rsid w:val="00C50977"/>
    <w:rsid w:val="00CA34D3"/>
    <w:rsid w:val="00D033F6"/>
    <w:rsid w:val="00DD4C31"/>
    <w:rsid w:val="00E0632D"/>
    <w:rsid w:val="00EC7185"/>
    <w:rsid w:val="00F02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International Psychoanalytical Association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 Torrigiani</dc:creator>
  <cp:lastModifiedBy>Rhoda</cp:lastModifiedBy>
  <cp:revision>2</cp:revision>
  <dcterms:created xsi:type="dcterms:W3CDTF">2014-09-22T15:16:00Z</dcterms:created>
  <dcterms:modified xsi:type="dcterms:W3CDTF">2014-09-22T15:16:00Z</dcterms:modified>
</cp:coreProperties>
</file>